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7655">
      <w:pPr>
        <w:pStyle w:val="Intestazione"/>
        <w:tabs>
          <w:tab w:val="clear" w:pos="4819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4.35pt;margin-top:6.95pt;width:169.65pt;height:21pt;z-index:-1;mso-wrap-edited:f" wrapcoords="0 0 21600 0 21600 21600 0 21600 0 0" o:allowincell="f" filled="f" stroked="f">
            <v:textbox style="mso-next-textbox:#_x0000_s1027">
              <w:txbxContent>
                <w:p w:rsidR="00000000" w:rsidRDefault="00C77655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7.5pt;margin-top:7.7pt;width:2in;height:21pt;z-index:-2;mso-wrap-edited:f" wrapcoords="0 0 21600 0 21600 21600 0 21600 0 0" o:allowincell="f" filled="f" stroked="f">
            <v:textbox style="mso-next-textbox:#_x0000_s1026">
              <w:txbxContent>
                <w:p w:rsidR="00000000" w:rsidRDefault="00C77655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7.75pt" fillcolor="window">
            <v:imagedata r:id="rId7" o:title=""/>
          </v:shape>
        </w:pict>
      </w:r>
    </w:p>
    <w:p w:rsidR="00000000" w:rsidRDefault="00C77655">
      <w:pPr>
        <w:pStyle w:val="Didascalia"/>
        <w:rPr>
          <w:sz w:val="18"/>
        </w:rPr>
      </w:pPr>
      <w:r>
        <w:rPr>
          <w:sz w:val="18"/>
        </w:rPr>
        <w:t>COMUNE  DI  PAVIA</w:t>
      </w:r>
    </w:p>
    <w:p w:rsidR="00000000" w:rsidRDefault="00C77655">
      <w:pPr>
        <w:jc w:val="center"/>
        <w:rPr>
          <w:sz w:val="16"/>
        </w:rPr>
      </w:pPr>
      <w:r>
        <w:rPr>
          <w:sz w:val="16"/>
        </w:rPr>
        <w:t>P.zza Municipio 2 (cap.27100)</w:t>
      </w:r>
    </w:p>
    <w:p w:rsidR="00000000" w:rsidRDefault="00C77655">
      <w:pPr>
        <w:jc w:val="center"/>
        <w:rPr>
          <w:sz w:val="16"/>
        </w:rPr>
      </w:pPr>
      <w:r>
        <w:rPr>
          <w:sz w:val="16"/>
        </w:rPr>
        <w:t xml:space="preserve">Cod.Fisc. e Part.Iva  00296180185 </w:t>
      </w:r>
    </w:p>
    <w:p w:rsidR="00000000" w:rsidRDefault="00C77655">
      <w:pPr>
        <w:pStyle w:val="Titolo4"/>
      </w:pPr>
      <w:r>
        <w:t xml:space="preserve">Settore Servizi Sociali e Abitativi </w:t>
      </w:r>
    </w:p>
    <w:p w:rsidR="00000000" w:rsidRDefault="00C77655">
      <w:pPr>
        <w:pStyle w:val="Corpodeltesto2"/>
        <w:tabs>
          <w:tab w:val="left" w:pos="540"/>
        </w:tabs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SPORTELLO COMUNALE AFFITTO 2012</w:t>
      </w:r>
    </w:p>
    <w:p w:rsidR="00000000" w:rsidRDefault="00C77655">
      <w:pPr>
        <w:pStyle w:val="Corpodeltesto2"/>
        <w:tabs>
          <w:tab w:val="left" w:pos="540"/>
        </w:tabs>
        <w:jc w:val="center"/>
        <w:rPr>
          <w:rFonts w:ascii="Arial" w:hAnsi="Arial"/>
          <w:b/>
          <w:sz w:val="20"/>
        </w:rPr>
      </w:pPr>
    </w:p>
    <w:p w:rsidR="00000000" w:rsidRDefault="00C77655">
      <w:pPr>
        <w:spacing w:line="360" w:lineRule="auto"/>
        <w:jc w:val="righ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76" w:type="dxa"/>
          </w:tcPr>
          <w:p w:rsidR="00000000" w:rsidRDefault="00C77655">
            <w:pPr>
              <w:spacing w:line="360" w:lineRule="auto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>DICHIARAZIONE SOSTITUTIVA DELLE CONDIZIONI ECONOMICHE DEL NUCLEO FAMILIARE</w:t>
            </w:r>
          </w:p>
        </w:tc>
      </w:tr>
    </w:tbl>
    <w:p w:rsidR="00000000" w:rsidRDefault="00C77655">
      <w:pPr>
        <w:spacing w:line="360" w:lineRule="auto"/>
        <w:jc w:val="right"/>
        <w:rPr>
          <w:rFonts w:ascii="Arial" w:hAnsi="Arial"/>
        </w:rPr>
      </w:pPr>
    </w:p>
    <w:p w:rsidR="00000000" w:rsidRDefault="00C77655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Il sottoscritto……………</w:t>
      </w:r>
      <w:r>
        <w:rPr>
          <w:rFonts w:ascii="Arial" w:hAnsi="Arial"/>
        </w:rPr>
        <w:t>…………………………nato a……………………………………..Prov…………il………….</w:t>
      </w:r>
    </w:p>
    <w:p w:rsidR="00000000" w:rsidRDefault="00C77655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Cittadinanza…………………………….residente in via/piazza…………………………..n……………</w:t>
      </w:r>
    </w:p>
    <w:p w:rsidR="00000000" w:rsidRDefault="00C77655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Comune di 27100 Pavia</w:t>
      </w:r>
    </w:p>
    <w:p w:rsidR="00000000" w:rsidRDefault="00C77655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Ai sensi dell’art.46 del dp.r 28/12/2000 n. 445</w:t>
      </w:r>
    </w:p>
    <w:p w:rsidR="00000000" w:rsidRDefault="00C77655">
      <w:pPr>
        <w:spacing w:line="360" w:lineRule="auto"/>
        <w:jc w:val="center"/>
        <w:rPr>
          <w:rFonts w:ascii="Arial" w:hAnsi="Arial"/>
        </w:rPr>
      </w:pPr>
    </w:p>
    <w:p w:rsidR="00000000" w:rsidRDefault="00C77655">
      <w:pPr>
        <w:pStyle w:val="Titolo2"/>
      </w:pPr>
      <w:r>
        <w:t>DICHIARA</w:t>
      </w:r>
    </w:p>
    <w:p w:rsidR="00000000" w:rsidRDefault="00C77655">
      <w:pPr>
        <w:spacing w:line="360" w:lineRule="auto"/>
        <w:jc w:val="right"/>
        <w:rPr>
          <w:rFonts w:ascii="Arial" w:hAnsi="Arial"/>
        </w:rPr>
      </w:pPr>
    </w:p>
    <w:p w:rsidR="00000000" w:rsidRDefault="00C77655">
      <w:pPr>
        <w:ind w:left="360" w:hanging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IL PROPRIO NUCLEO FAMILIARE E’ COSI’ COMPOSTO:</w:t>
      </w:r>
    </w:p>
    <w:p w:rsidR="00000000" w:rsidRDefault="00C77655">
      <w:pPr>
        <w:ind w:left="360" w:hanging="360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60"/>
        <w:gridCol w:w="1368"/>
        <w:gridCol w:w="792"/>
        <w:gridCol w:w="1188"/>
        <w:gridCol w:w="360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  <w:gridCol w:w="304"/>
        <w:gridCol w:w="236"/>
        <w:gridCol w:w="304"/>
        <w:gridCol w:w="360"/>
        <w:gridCol w:w="7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shd w:val="clear" w:color="auto" w:fill="C0C0C0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  <w:tc>
          <w:tcPr>
            <w:tcW w:w="1368" w:type="dxa"/>
            <w:shd w:val="clear" w:color="auto" w:fill="C0C0C0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792" w:type="dxa"/>
            <w:shd w:val="clear" w:color="auto" w:fill="C0C0C0"/>
          </w:tcPr>
          <w:p w:rsidR="00000000" w:rsidRDefault="00C77655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C776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Rapporto parentela *</w:t>
            </w:r>
          </w:p>
        </w:tc>
        <w:tc>
          <w:tcPr>
            <w:tcW w:w="1188" w:type="dxa"/>
            <w:shd w:val="clear" w:color="auto" w:fill="C0C0C0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  <w:p w:rsidR="00000000" w:rsidRDefault="00C776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</w:t>
            </w:r>
          </w:p>
          <w:p w:rsidR="00000000" w:rsidRDefault="00C77655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  </w:t>
            </w:r>
          </w:p>
        </w:tc>
        <w:tc>
          <w:tcPr>
            <w:tcW w:w="4500" w:type="dxa"/>
            <w:gridSpan w:val="16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Codice Fiscale</w:t>
            </w:r>
          </w:p>
        </w:tc>
        <w:tc>
          <w:tcPr>
            <w:tcW w:w="720" w:type="dxa"/>
            <w:shd w:val="clear" w:color="auto" w:fill="C0C0C0"/>
          </w:tcPr>
          <w:p w:rsidR="00000000" w:rsidRDefault="00C77655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Condizione 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92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88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C77655">
            <w:pPr>
              <w:ind w:right="-108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92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88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92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88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92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88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92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88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92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88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36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92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88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04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</w:tr>
    </w:tbl>
    <w:p w:rsidR="00000000" w:rsidRDefault="00C7765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>*</w:t>
      </w:r>
      <w:r>
        <w:rPr>
          <w:rFonts w:ascii="Arial" w:hAnsi="Arial"/>
          <w:b/>
          <w:sz w:val="16"/>
        </w:rPr>
        <w:t>1</w:t>
      </w:r>
      <w:r>
        <w:rPr>
          <w:rFonts w:ascii="Arial" w:hAnsi="Arial"/>
          <w:sz w:val="16"/>
        </w:rPr>
        <w:t>=capo</w:t>
      </w:r>
      <w:r>
        <w:rPr>
          <w:rFonts w:ascii="Arial" w:hAnsi="Arial"/>
          <w:sz w:val="16"/>
        </w:rPr>
        <w:t xml:space="preserve"> famiglia  </w:t>
      </w:r>
      <w:r>
        <w:rPr>
          <w:rFonts w:ascii="Arial" w:hAnsi="Arial"/>
          <w:b/>
          <w:sz w:val="16"/>
        </w:rPr>
        <w:t>2</w:t>
      </w:r>
      <w:r>
        <w:rPr>
          <w:rFonts w:ascii="Arial" w:hAnsi="Arial"/>
          <w:sz w:val="16"/>
        </w:rPr>
        <w:t xml:space="preserve">=coniuge  </w:t>
      </w:r>
      <w:r>
        <w:rPr>
          <w:rFonts w:ascii="Arial" w:hAnsi="Arial"/>
          <w:b/>
          <w:sz w:val="16"/>
        </w:rPr>
        <w:t>3</w:t>
      </w:r>
      <w:r>
        <w:rPr>
          <w:rFonts w:ascii="Arial" w:hAnsi="Arial"/>
          <w:sz w:val="16"/>
        </w:rPr>
        <w:t xml:space="preserve">=figlio/figlia </w:t>
      </w:r>
      <w:r>
        <w:rPr>
          <w:rFonts w:ascii="Arial" w:hAnsi="Arial"/>
          <w:b/>
          <w:sz w:val="16"/>
        </w:rPr>
        <w:t>4</w:t>
      </w:r>
      <w:r>
        <w:rPr>
          <w:rFonts w:ascii="Arial" w:hAnsi="Arial"/>
          <w:sz w:val="16"/>
        </w:rPr>
        <w:t xml:space="preserve">=fratello/sorella </w:t>
      </w:r>
      <w:r>
        <w:rPr>
          <w:rFonts w:ascii="Arial" w:hAnsi="Arial"/>
          <w:b/>
          <w:sz w:val="16"/>
        </w:rPr>
        <w:t>5</w:t>
      </w:r>
      <w:r>
        <w:rPr>
          <w:rFonts w:ascii="Arial" w:hAnsi="Arial"/>
          <w:sz w:val="16"/>
        </w:rPr>
        <w:t xml:space="preserve">=genitore </w:t>
      </w:r>
      <w:r>
        <w:rPr>
          <w:rFonts w:ascii="Arial" w:hAnsi="Arial"/>
          <w:b/>
          <w:sz w:val="16"/>
        </w:rPr>
        <w:t>6</w:t>
      </w:r>
      <w:r>
        <w:rPr>
          <w:rFonts w:ascii="Arial" w:hAnsi="Arial"/>
          <w:sz w:val="16"/>
        </w:rPr>
        <w:t>=suocero/a</w:t>
      </w:r>
      <w:r>
        <w:rPr>
          <w:rFonts w:ascii="Arial" w:hAnsi="Arial"/>
          <w:b/>
          <w:sz w:val="16"/>
        </w:rPr>
        <w:t xml:space="preserve"> 7</w:t>
      </w:r>
      <w:r>
        <w:rPr>
          <w:rFonts w:ascii="Arial" w:hAnsi="Arial"/>
          <w:sz w:val="16"/>
        </w:rPr>
        <w:t xml:space="preserve">=genero/nuora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sz w:val="16"/>
        </w:rPr>
        <w:t xml:space="preserve">=nipote </w:t>
      </w:r>
      <w:r>
        <w:rPr>
          <w:rFonts w:ascii="Arial" w:hAnsi="Arial"/>
          <w:b/>
          <w:sz w:val="16"/>
        </w:rPr>
        <w:t>9</w:t>
      </w:r>
      <w:r>
        <w:rPr>
          <w:rFonts w:ascii="Arial" w:hAnsi="Arial"/>
          <w:sz w:val="16"/>
        </w:rPr>
        <w:t xml:space="preserve">=convivente </w:t>
      </w:r>
      <w:r>
        <w:rPr>
          <w:rFonts w:ascii="Arial" w:hAnsi="Arial"/>
          <w:b/>
          <w:sz w:val="16"/>
        </w:rPr>
        <w:t>10</w:t>
      </w:r>
      <w:r>
        <w:rPr>
          <w:rFonts w:ascii="Arial" w:hAnsi="Arial"/>
          <w:sz w:val="16"/>
        </w:rPr>
        <w:t xml:space="preserve">=nonno/a </w:t>
      </w:r>
      <w:r>
        <w:rPr>
          <w:rFonts w:ascii="Arial" w:hAnsi="Arial"/>
          <w:b/>
          <w:sz w:val="16"/>
        </w:rPr>
        <w:t>11</w:t>
      </w:r>
      <w:r>
        <w:rPr>
          <w:rFonts w:ascii="Arial" w:hAnsi="Arial"/>
          <w:sz w:val="16"/>
        </w:rPr>
        <w:t xml:space="preserve">=zio/a </w:t>
      </w:r>
      <w:r>
        <w:rPr>
          <w:rFonts w:ascii="Arial" w:hAnsi="Arial"/>
          <w:b/>
          <w:sz w:val="16"/>
        </w:rPr>
        <w:t>12=</w:t>
      </w:r>
      <w:r>
        <w:rPr>
          <w:rFonts w:ascii="Arial" w:hAnsi="Arial"/>
          <w:sz w:val="16"/>
        </w:rPr>
        <w:t xml:space="preserve">affidato/affidata </w:t>
      </w:r>
      <w:r>
        <w:rPr>
          <w:rFonts w:ascii="Arial" w:hAnsi="Arial"/>
          <w:b/>
          <w:sz w:val="16"/>
        </w:rPr>
        <w:t>13</w:t>
      </w:r>
      <w:r>
        <w:rPr>
          <w:rFonts w:ascii="Arial" w:hAnsi="Arial"/>
          <w:sz w:val="16"/>
        </w:rPr>
        <w:t>=altro</w:t>
      </w:r>
    </w:p>
    <w:p w:rsidR="00000000" w:rsidRDefault="00C7765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** </w:t>
      </w:r>
      <w:r>
        <w:rPr>
          <w:rFonts w:ascii="Arial" w:hAnsi="Arial"/>
          <w:b/>
          <w:sz w:val="16"/>
        </w:rPr>
        <w:t>1</w:t>
      </w:r>
      <w:r>
        <w:rPr>
          <w:rFonts w:ascii="Arial" w:hAnsi="Arial"/>
          <w:sz w:val="16"/>
        </w:rPr>
        <w:t xml:space="preserve">= anziano ultrea65enne in casa di riposo; </w:t>
      </w:r>
      <w:r>
        <w:rPr>
          <w:rFonts w:ascii="Arial" w:hAnsi="Arial"/>
          <w:b/>
          <w:sz w:val="16"/>
        </w:rPr>
        <w:t>2=</w:t>
      </w:r>
      <w:r>
        <w:rPr>
          <w:rFonts w:ascii="Arial" w:hAnsi="Arial"/>
          <w:sz w:val="16"/>
        </w:rPr>
        <w:t>disabile (art.3 comma 3 legge 140/92) o c</w:t>
      </w:r>
      <w:r>
        <w:rPr>
          <w:rFonts w:ascii="Arial" w:hAnsi="Arial"/>
          <w:sz w:val="16"/>
        </w:rPr>
        <w:t xml:space="preserve">on invalidità &gt;66%; </w:t>
      </w:r>
      <w:r>
        <w:rPr>
          <w:rFonts w:ascii="Arial" w:hAnsi="Arial"/>
          <w:b/>
          <w:sz w:val="16"/>
        </w:rPr>
        <w:t>3=</w:t>
      </w:r>
      <w:r>
        <w:rPr>
          <w:rFonts w:ascii="Arial" w:hAnsi="Arial"/>
          <w:sz w:val="16"/>
        </w:rPr>
        <w:t xml:space="preserve">genitore che svolge attività di lavoro o di impresa; </w:t>
      </w:r>
      <w:r>
        <w:rPr>
          <w:rFonts w:ascii="Arial" w:hAnsi="Arial"/>
          <w:b/>
          <w:sz w:val="16"/>
        </w:rPr>
        <w:t>4=</w:t>
      </w:r>
      <w:r>
        <w:rPr>
          <w:rFonts w:ascii="Arial" w:hAnsi="Arial"/>
          <w:sz w:val="16"/>
        </w:rPr>
        <w:t>minore</w:t>
      </w:r>
    </w:p>
    <w:p w:rsidR="00000000" w:rsidRDefault="00C77655">
      <w:pPr>
        <w:jc w:val="both"/>
        <w:rPr>
          <w:rFonts w:ascii="Arial" w:hAnsi="Arial"/>
          <w:sz w:val="16"/>
        </w:rPr>
      </w:pPr>
    </w:p>
    <w:p w:rsidR="00000000" w:rsidRDefault="00C77655">
      <w:pPr>
        <w:jc w:val="both"/>
        <w:rPr>
          <w:rFonts w:ascii="Arial" w:hAnsi="Arial"/>
          <w:sz w:val="16"/>
        </w:rPr>
      </w:pPr>
    </w:p>
    <w:p w:rsidR="00000000" w:rsidRDefault="00C77655">
      <w:pPr>
        <w:numPr>
          <w:ilvl w:val="0"/>
          <w:numId w:val="38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nel nucleo familiare sono presenti:</w:t>
      </w:r>
    </w:p>
    <w:p w:rsidR="00000000" w:rsidRDefault="00C77655">
      <w:pPr>
        <w:numPr>
          <w:ilvl w:val="0"/>
          <w:numId w:val="39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n…………soggetti con handicap permanente o invalidità superiore al 66%;</w:t>
      </w:r>
    </w:p>
    <w:p w:rsidR="00000000" w:rsidRDefault="00C77655">
      <w:pPr>
        <w:numPr>
          <w:ilvl w:val="0"/>
          <w:numId w:val="39"/>
        </w:numPr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n…………figli di età inferiore ai 18 anni</w:t>
      </w:r>
    </w:p>
    <w:p w:rsidR="00000000" w:rsidRDefault="00C77655">
      <w:pPr>
        <w:numPr>
          <w:ilvl w:val="0"/>
          <w:numId w:val="39"/>
        </w:numPr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n…………anziani ultra65enni r</w:t>
      </w:r>
      <w:r>
        <w:rPr>
          <w:rFonts w:ascii="Arial" w:hAnsi="Arial"/>
        </w:rPr>
        <w:t>icoverati in casa di riposo</w:t>
      </w:r>
    </w:p>
    <w:p w:rsidR="00000000" w:rsidRDefault="00C77655">
      <w:pPr>
        <w:numPr>
          <w:ilvl w:val="0"/>
          <w:numId w:val="38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nel nucleo familiare, in presenza di figli minori, sono presenti entrambi i genitori (SI/NO)……</w:t>
      </w:r>
    </w:p>
    <w:p w:rsidR="00000000" w:rsidRDefault="00C77655">
      <w:pPr>
        <w:numPr>
          <w:ilvl w:val="0"/>
          <w:numId w:val="38"/>
        </w:numPr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nel nucleo familiare, in presenza di figli minori, entrambi i genitori svolgono attività di lavoro o impresa (SI/NO)……..</w:t>
      </w:r>
    </w:p>
    <w:p w:rsidR="00000000" w:rsidRDefault="00C77655">
      <w:pPr>
        <w:ind w:left="360"/>
        <w:rPr>
          <w:rFonts w:ascii="Arial" w:hAnsi="Arial"/>
          <w:sz w:val="24"/>
        </w:rPr>
      </w:pPr>
    </w:p>
    <w:p w:rsidR="00000000" w:rsidRDefault="00C77655">
      <w:pPr>
        <w:ind w:left="720" w:hanging="360"/>
        <w:rPr>
          <w:rFonts w:ascii="Arial" w:hAnsi="Arial"/>
          <w:b/>
          <w:sz w:val="24"/>
        </w:rPr>
        <w:sectPr w:rsidR="00000000">
          <w:footerReference w:type="even" r:id="rId8"/>
          <w:footerReference w:type="default" r:id="rId9"/>
          <w:pgSz w:w="11906" w:h="16838"/>
          <w:pgMar w:top="397" w:right="1106" w:bottom="397" w:left="964" w:header="720" w:footer="720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4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44" w:type="dxa"/>
          </w:tcPr>
          <w:p w:rsidR="00000000" w:rsidRDefault="00C77655">
            <w:pPr>
              <w:pStyle w:val="Titolo3"/>
              <w:jc w:val="center"/>
            </w:pPr>
            <w:r>
              <w:lastRenderedPageBreak/>
              <w:t>DATI REDDI</w:t>
            </w:r>
            <w:r>
              <w:t>TUALI RELATIVI AD OGNI COMPONENTE IL NUCLEO FAMILIARE</w:t>
            </w:r>
          </w:p>
        </w:tc>
      </w:tr>
    </w:tbl>
    <w:p w:rsidR="00000000" w:rsidRDefault="00C77655">
      <w:pPr>
        <w:ind w:left="360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60"/>
        <w:gridCol w:w="1800"/>
        <w:gridCol w:w="1588"/>
        <w:gridCol w:w="1620"/>
        <w:gridCol w:w="1620"/>
        <w:gridCol w:w="1620"/>
        <w:gridCol w:w="900"/>
        <w:gridCol w:w="15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  <w:tc>
          <w:tcPr>
            <w:tcW w:w="1800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1588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Reddito da lavoro dipendente e assimilato </w:t>
            </w:r>
          </w:p>
        </w:tc>
        <w:tc>
          <w:tcPr>
            <w:tcW w:w="1620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Reddito da pensione</w:t>
            </w:r>
          </w:p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Reddito da lavoro autonomo</w:t>
            </w:r>
          </w:p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Somma altri redditi e/o Emolumenti percepiti</w:t>
            </w:r>
          </w:p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900" w:type="dxa"/>
            <w:shd w:val="clear" w:color="auto" w:fill="C0C0C0"/>
          </w:tcPr>
          <w:p w:rsidR="00000000" w:rsidRDefault="00C776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Somma proventi agricoli</w:t>
            </w:r>
          </w:p>
          <w:p w:rsidR="00000000" w:rsidRDefault="00C77655">
            <w:pPr>
              <w:rPr>
                <w:rFonts w:ascii="Arial" w:hAnsi="Arial"/>
                <w:b/>
              </w:rPr>
            </w:pPr>
          </w:p>
        </w:tc>
        <w:tc>
          <w:tcPr>
            <w:tcW w:w="1588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Somma oneri e spese (irp</w:t>
            </w:r>
            <w:r>
              <w:rPr>
                <w:rFonts w:ascii="Arial" w:hAnsi="Arial"/>
              </w:rPr>
              <w:t>ef,addizionali,spese mediche,rette)</w:t>
            </w:r>
          </w:p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</w:tcPr>
          <w:p w:rsidR="00000000" w:rsidRDefault="00C77655">
            <w:pPr>
              <w:jc w:val="center"/>
            </w:pPr>
          </w:p>
        </w:tc>
        <w:tc>
          <w:tcPr>
            <w:tcW w:w="1800" w:type="dxa"/>
          </w:tcPr>
          <w:p w:rsidR="00000000" w:rsidRDefault="00C77655">
            <w:pPr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900" w:type="dxa"/>
          </w:tcPr>
          <w:p w:rsidR="00000000" w:rsidRDefault="00C77655">
            <w:pPr>
              <w:spacing w:before="120" w:after="120"/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</w:tcPr>
          <w:p w:rsidR="00000000" w:rsidRDefault="00C77655">
            <w:pPr>
              <w:jc w:val="center"/>
            </w:pPr>
          </w:p>
        </w:tc>
        <w:tc>
          <w:tcPr>
            <w:tcW w:w="1800" w:type="dxa"/>
          </w:tcPr>
          <w:p w:rsidR="00000000" w:rsidRDefault="00C77655">
            <w:pPr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900" w:type="dxa"/>
          </w:tcPr>
          <w:p w:rsidR="00000000" w:rsidRDefault="00C77655">
            <w:pPr>
              <w:spacing w:before="120" w:after="120"/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 xml:space="preserve">€                </w:t>
            </w:r>
            <w:r>
              <w:t xml:space="preserve">     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</w:tcPr>
          <w:p w:rsidR="00000000" w:rsidRDefault="00C77655">
            <w:pPr>
              <w:jc w:val="center"/>
            </w:pPr>
          </w:p>
        </w:tc>
        <w:tc>
          <w:tcPr>
            <w:tcW w:w="1800" w:type="dxa"/>
          </w:tcPr>
          <w:p w:rsidR="00000000" w:rsidRDefault="00C77655">
            <w:pPr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900" w:type="dxa"/>
          </w:tcPr>
          <w:p w:rsidR="00000000" w:rsidRDefault="00C77655">
            <w:pPr>
              <w:spacing w:before="120" w:after="120"/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</w:tcPr>
          <w:p w:rsidR="00000000" w:rsidRDefault="00C77655">
            <w:pPr>
              <w:jc w:val="center"/>
            </w:pPr>
          </w:p>
        </w:tc>
        <w:tc>
          <w:tcPr>
            <w:tcW w:w="1800" w:type="dxa"/>
          </w:tcPr>
          <w:p w:rsidR="00000000" w:rsidRDefault="00C77655">
            <w:pPr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900" w:type="dxa"/>
          </w:tcPr>
          <w:p w:rsidR="00000000" w:rsidRDefault="00C77655">
            <w:pPr>
              <w:spacing w:before="120" w:after="120"/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 xml:space="preserve">€    </w:t>
            </w:r>
            <w:r>
              <w:t xml:space="preserve">                 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</w:tcPr>
          <w:p w:rsidR="00000000" w:rsidRDefault="00C77655">
            <w:pPr>
              <w:jc w:val="center"/>
            </w:pPr>
          </w:p>
        </w:tc>
        <w:tc>
          <w:tcPr>
            <w:tcW w:w="1800" w:type="dxa"/>
          </w:tcPr>
          <w:p w:rsidR="00000000" w:rsidRDefault="00C77655">
            <w:pPr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900" w:type="dxa"/>
          </w:tcPr>
          <w:p w:rsidR="00000000" w:rsidRDefault="00C77655">
            <w:pPr>
              <w:spacing w:before="120" w:after="120"/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</w:tcPr>
          <w:p w:rsidR="00000000" w:rsidRDefault="00C77655">
            <w:pPr>
              <w:jc w:val="center"/>
            </w:pPr>
          </w:p>
        </w:tc>
        <w:tc>
          <w:tcPr>
            <w:tcW w:w="1800" w:type="dxa"/>
          </w:tcPr>
          <w:p w:rsidR="00000000" w:rsidRDefault="00C77655">
            <w:pPr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jc w:val="center"/>
            </w:pPr>
            <w:r>
              <w:t xml:space="preserve">€                   </w:t>
            </w:r>
            <w:r>
              <w:t xml:space="preserve">  ,00</w:t>
            </w:r>
          </w:p>
        </w:tc>
        <w:tc>
          <w:tcPr>
            <w:tcW w:w="900" w:type="dxa"/>
          </w:tcPr>
          <w:p w:rsidR="00000000" w:rsidRDefault="00C77655">
            <w:pPr>
              <w:spacing w:before="120" w:after="120"/>
              <w:jc w:val="center"/>
            </w:pPr>
          </w:p>
        </w:tc>
        <w:tc>
          <w:tcPr>
            <w:tcW w:w="1588" w:type="dxa"/>
          </w:tcPr>
          <w:p w:rsidR="00000000" w:rsidRDefault="00C77655">
            <w:pPr>
              <w:spacing w:before="120" w:after="120"/>
              <w:jc w:val="center"/>
            </w:pPr>
            <w:r>
              <w:t>€                     ,00</w:t>
            </w:r>
          </w:p>
        </w:tc>
      </w:tr>
    </w:tbl>
    <w:p w:rsidR="00000000" w:rsidRDefault="00C77655">
      <w:pPr>
        <w:rPr>
          <w:rFonts w:ascii="Arial" w:hAnsi="Arial"/>
          <w:b/>
          <w:sz w:val="24"/>
        </w:rPr>
      </w:pPr>
    </w:p>
    <w:p w:rsidR="00000000" w:rsidRDefault="00C77655">
      <w:pPr>
        <w:rPr>
          <w:rFonts w:ascii="Arial" w:hAnsi="Arial"/>
          <w:b/>
          <w:sz w:val="24"/>
        </w:rPr>
      </w:pPr>
    </w:p>
    <w:p w:rsidR="00000000" w:rsidRDefault="00C77655">
      <w:pPr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44" w:type="dxa"/>
          </w:tcPr>
          <w:p w:rsidR="00000000" w:rsidRDefault="00C77655">
            <w:pPr>
              <w:pStyle w:val="Titolo2"/>
              <w:spacing w:line="240" w:lineRule="auto"/>
              <w:rPr>
                <w:caps/>
                <w:sz w:val="24"/>
              </w:rPr>
            </w:pPr>
            <w:r>
              <w:rPr>
                <w:caps/>
              </w:rPr>
              <w:t>dATI patrimoniale di ciascuno dei componenti il nucleo familiare alla data del 31 dicembre 2011</w:t>
            </w:r>
          </w:p>
        </w:tc>
      </w:tr>
    </w:tbl>
    <w:p w:rsidR="00000000" w:rsidRDefault="00C77655">
      <w:pPr>
        <w:ind w:left="360" w:hanging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000000" w:rsidRDefault="00C77655">
      <w:pPr>
        <w:rPr>
          <w:rFonts w:ascii="Arial" w:hAnsi="Arial"/>
        </w:rPr>
      </w:pPr>
      <w:r>
        <w:rPr>
          <w:rFonts w:ascii="Arial" w:hAnsi="Arial"/>
          <w:b/>
          <w:sz w:val="24"/>
        </w:rPr>
        <w:t xml:space="preserve">patrimonio MOBILIARE </w:t>
      </w:r>
      <w:r>
        <w:rPr>
          <w:rFonts w:ascii="Arial" w:hAnsi="Arial"/>
          <w:sz w:val="24"/>
        </w:rPr>
        <w:t>(</w:t>
      </w:r>
      <w:r>
        <w:rPr>
          <w:rFonts w:ascii="Arial" w:hAnsi="Arial"/>
        </w:rPr>
        <w:t>in tale prospetto va segnalato l’ammontare dei depositi e dei conti correnti bancari e postali)</w:t>
      </w:r>
    </w:p>
    <w:p w:rsidR="00000000" w:rsidRDefault="00C77655">
      <w:pPr>
        <w:ind w:left="360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68"/>
        <w:gridCol w:w="2268"/>
        <w:gridCol w:w="3960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ognome</w:t>
            </w:r>
          </w:p>
        </w:tc>
        <w:tc>
          <w:tcPr>
            <w:tcW w:w="2268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3960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Intermediario (denominazione/Iban))</w:t>
            </w:r>
          </w:p>
        </w:tc>
        <w:tc>
          <w:tcPr>
            <w:tcW w:w="2268" w:type="dxa"/>
            <w:shd w:val="clear" w:color="auto" w:fill="C0C0C0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Importo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€.                              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€.                              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€.                              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0" w:type="dxa"/>
          </w:tcPr>
          <w:p w:rsidR="00000000" w:rsidRDefault="00C7765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000000" w:rsidRDefault="00C77655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€.                              ,00</w:t>
            </w:r>
          </w:p>
        </w:tc>
      </w:tr>
    </w:tbl>
    <w:p w:rsidR="00000000" w:rsidRDefault="00C77655">
      <w:pPr>
        <w:ind w:left="340" w:firstLine="20"/>
        <w:jc w:val="center"/>
        <w:rPr>
          <w:rFonts w:ascii="Arial" w:hAnsi="Arial"/>
          <w:b/>
          <w:sz w:val="24"/>
        </w:rPr>
      </w:pPr>
    </w:p>
    <w:p w:rsidR="00000000" w:rsidRDefault="00C77655">
      <w:pPr>
        <w:ind w:left="340" w:firstLine="20"/>
        <w:rPr>
          <w:rFonts w:ascii="Arial" w:hAnsi="Arial"/>
          <w:b/>
          <w:sz w:val="24"/>
        </w:rPr>
      </w:pPr>
    </w:p>
    <w:p w:rsidR="00000000" w:rsidRDefault="00C77655">
      <w:pPr>
        <w:ind w:left="340" w:firstLine="20"/>
        <w:rPr>
          <w:rFonts w:ascii="Arial" w:hAnsi="Arial"/>
          <w:b/>
          <w:sz w:val="24"/>
        </w:rPr>
      </w:pPr>
    </w:p>
    <w:p w:rsidR="00000000" w:rsidRDefault="00C77655">
      <w:pPr>
        <w:ind w:left="340" w:firstLine="20"/>
        <w:rPr>
          <w:rFonts w:ascii="Arial" w:hAnsi="Arial"/>
        </w:rPr>
      </w:pPr>
      <w:r>
        <w:rPr>
          <w:rFonts w:ascii="Arial" w:hAnsi="Arial"/>
          <w:b/>
          <w:sz w:val="24"/>
        </w:rPr>
        <w:t xml:space="preserve">patrimonio IMMOBILIARE </w:t>
      </w:r>
      <w:r>
        <w:rPr>
          <w:rFonts w:ascii="Arial" w:hAnsi="Arial"/>
        </w:rPr>
        <w:t>(in tale pros</w:t>
      </w:r>
      <w:r>
        <w:rPr>
          <w:rFonts w:ascii="Arial" w:hAnsi="Arial"/>
        </w:rPr>
        <w:t>petto per ogni componente, vanno elencati gli immobili e le relative quote di proprietà, nonché il valore ai fini ICI)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1260"/>
        <w:gridCol w:w="1260"/>
        <w:gridCol w:w="1260"/>
        <w:gridCol w:w="1152"/>
        <w:gridCol w:w="1620"/>
        <w:gridCol w:w="900"/>
        <w:gridCol w:w="1008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shd w:val="clear" w:color="auto" w:fill="C0C0C0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  <w:tc>
          <w:tcPr>
            <w:tcW w:w="1260" w:type="dxa"/>
            <w:shd w:val="clear" w:color="auto" w:fill="C0C0C0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1260" w:type="dxa"/>
            <w:shd w:val="clear" w:color="auto" w:fill="C0C0C0"/>
          </w:tcPr>
          <w:p w:rsidR="00000000" w:rsidRDefault="00C776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Tipo </w:t>
            </w:r>
          </w:p>
          <w:p w:rsidR="00000000" w:rsidRDefault="00C776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patrimonio*</w:t>
            </w:r>
          </w:p>
        </w:tc>
        <w:tc>
          <w:tcPr>
            <w:tcW w:w="1260" w:type="dxa"/>
            <w:shd w:val="clear" w:color="auto" w:fill="C0C0C0"/>
          </w:tcPr>
          <w:p w:rsidR="00000000" w:rsidRDefault="00C7765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Categoria</w:t>
            </w:r>
          </w:p>
          <w:p w:rsidR="00000000" w:rsidRDefault="00C776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Catastale</w:t>
            </w:r>
          </w:p>
        </w:tc>
        <w:tc>
          <w:tcPr>
            <w:tcW w:w="1152" w:type="dxa"/>
            <w:shd w:val="clear" w:color="auto" w:fill="C0C0C0"/>
          </w:tcPr>
          <w:p w:rsidR="00000000" w:rsidRDefault="00C776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% </w:t>
            </w:r>
          </w:p>
          <w:p w:rsidR="00000000" w:rsidRDefault="00C7765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proprietà</w:t>
            </w:r>
          </w:p>
        </w:tc>
        <w:tc>
          <w:tcPr>
            <w:tcW w:w="1620" w:type="dxa"/>
            <w:shd w:val="clear" w:color="auto" w:fill="C0C0C0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Valore ici**</w:t>
            </w:r>
          </w:p>
        </w:tc>
        <w:tc>
          <w:tcPr>
            <w:tcW w:w="900" w:type="dxa"/>
            <w:shd w:val="clear" w:color="auto" w:fill="C0C0C0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N.ro Vani</w:t>
            </w:r>
          </w:p>
        </w:tc>
        <w:tc>
          <w:tcPr>
            <w:tcW w:w="1008" w:type="dxa"/>
            <w:shd w:val="clear" w:color="auto" w:fill="C0C0C0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Mq Utili</w:t>
            </w:r>
          </w:p>
        </w:tc>
        <w:tc>
          <w:tcPr>
            <w:tcW w:w="1701" w:type="dxa"/>
            <w:shd w:val="clear" w:color="auto" w:fill="C0C0C0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L’immobile è residenza del nucleo (SI/NO)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52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,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€.                 ,00</w:t>
            </w:r>
          </w:p>
        </w:tc>
        <w:tc>
          <w:tcPr>
            <w:tcW w:w="900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08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000000" w:rsidRDefault="00C77655">
            <w:pPr>
              <w:spacing w:before="120" w:after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52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,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</w:pPr>
            <w:r>
              <w:rPr>
                <w:rFonts w:ascii="Arial" w:hAnsi="Arial"/>
              </w:rPr>
              <w:t>€.                 ,00</w:t>
            </w:r>
          </w:p>
        </w:tc>
        <w:tc>
          <w:tcPr>
            <w:tcW w:w="900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08" w:type="dxa"/>
          </w:tcPr>
          <w:p w:rsidR="00000000" w:rsidRDefault="00C77655">
            <w:pPr>
              <w:spacing w:before="120" w:after="120"/>
            </w:pPr>
          </w:p>
        </w:tc>
        <w:tc>
          <w:tcPr>
            <w:tcW w:w="1701" w:type="dxa"/>
          </w:tcPr>
          <w:p w:rsidR="00000000" w:rsidRDefault="00C77655">
            <w:pPr>
              <w:spacing w:before="120" w:after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52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,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</w:pPr>
            <w:r>
              <w:rPr>
                <w:rFonts w:ascii="Arial" w:hAnsi="Arial"/>
              </w:rPr>
              <w:t>€.                 ,00</w:t>
            </w:r>
          </w:p>
        </w:tc>
        <w:tc>
          <w:tcPr>
            <w:tcW w:w="900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08" w:type="dxa"/>
          </w:tcPr>
          <w:p w:rsidR="00000000" w:rsidRDefault="00C77655">
            <w:pPr>
              <w:spacing w:before="120" w:after="120"/>
            </w:pPr>
          </w:p>
        </w:tc>
        <w:tc>
          <w:tcPr>
            <w:tcW w:w="1701" w:type="dxa"/>
          </w:tcPr>
          <w:p w:rsidR="00000000" w:rsidRDefault="00C77655">
            <w:pPr>
              <w:spacing w:before="120" w:after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C77655">
            <w:pPr>
              <w:rPr>
                <w:rFonts w:ascii="Arial" w:hAnsi="Arial"/>
              </w:rPr>
            </w:pPr>
          </w:p>
        </w:tc>
        <w:tc>
          <w:tcPr>
            <w:tcW w:w="1152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,</w:t>
            </w:r>
          </w:p>
        </w:tc>
        <w:tc>
          <w:tcPr>
            <w:tcW w:w="1620" w:type="dxa"/>
          </w:tcPr>
          <w:p w:rsidR="00000000" w:rsidRDefault="00C77655">
            <w:pPr>
              <w:spacing w:before="120" w:after="120"/>
            </w:pPr>
            <w:r>
              <w:rPr>
                <w:rFonts w:ascii="Arial" w:hAnsi="Arial"/>
              </w:rPr>
              <w:t>€.                 ,00</w:t>
            </w:r>
          </w:p>
        </w:tc>
        <w:tc>
          <w:tcPr>
            <w:tcW w:w="900" w:type="dxa"/>
          </w:tcPr>
          <w:p w:rsidR="00000000" w:rsidRDefault="00C77655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008" w:type="dxa"/>
          </w:tcPr>
          <w:p w:rsidR="00000000" w:rsidRDefault="00C77655">
            <w:pPr>
              <w:spacing w:before="120" w:after="120"/>
            </w:pPr>
          </w:p>
        </w:tc>
        <w:tc>
          <w:tcPr>
            <w:tcW w:w="1701" w:type="dxa"/>
          </w:tcPr>
          <w:p w:rsidR="00000000" w:rsidRDefault="00C77655">
            <w:pPr>
              <w:spacing w:before="120" w:after="120"/>
            </w:pPr>
          </w:p>
        </w:tc>
      </w:tr>
    </w:tbl>
    <w:p w:rsidR="00000000" w:rsidRDefault="00C77655">
      <w:pPr>
        <w:ind w:right="-474"/>
        <w:jc w:val="both"/>
        <w:rPr>
          <w:rFonts w:ascii="Arial" w:hAnsi="Arial"/>
        </w:rPr>
      </w:pPr>
    </w:p>
    <w:p w:rsidR="00000000" w:rsidRDefault="00C77655">
      <w:pPr>
        <w:ind w:right="258"/>
        <w:jc w:val="both"/>
        <w:rPr>
          <w:rFonts w:ascii="Arial" w:hAnsi="Arial"/>
        </w:rPr>
      </w:pPr>
      <w:r>
        <w:rPr>
          <w:rFonts w:ascii="Arial" w:hAnsi="Arial"/>
        </w:rPr>
        <w:t>Nel patrimonio  immobiliare sono compresi i diritti reali di godimento posseduti dagli stessi sogge</w:t>
      </w:r>
      <w:r>
        <w:rPr>
          <w:rFonts w:ascii="Arial" w:hAnsi="Arial"/>
        </w:rPr>
        <w:t xml:space="preserve">tti su beni immobili (usufrutto, uso, abitazione, servitù, superficie, enfiteusi); è invece esclusa la cd. "nuda proprietà". </w:t>
      </w:r>
      <w:r>
        <w:rPr>
          <w:rFonts w:ascii="Arial" w:hAnsi="Arial"/>
          <w:b/>
        </w:rPr>
        <w:t>Tutti i valori dichiarati sono da riportarsi alla data del 31 dicembre 2011,</w:t>
      </w:r>
      <w:r>
        <w:rPr>
          <w:rFonts w:ascii="Arial" w:hAnsi="Arial"/>
        </w:rPr>
        <w:t xml:space="preserve"> indipendentemente dal periodo di possesso del bene. </w:t>
      </w:r>
    </w:p>
    <w:p w:rsidR="00000000" w:rsidRDefault="00C77655">
      <w:pPr>
        <w:rPr>
          <w:rFonts w:ascii="Arial" w:hAnsi="Arial"/>
        </w:rPr>
      </w:pPr>
    </w:p>
    <w:p w:rsidR="00000000" w:rsidRDefault="00C7765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*   </w:t>
      </w:r>
      <w:r>
        <w:rPr>
          <w:rFonts w:ascii="Arial" w:hAnsi="Arial"/>
          <w:sz w:val="18"/>
        </w:rPr>
        <w:tab/>
        <w:t>Indicare: “1” se trattasi di fabbricati; “2” se terreno agricolo; “3” se terreno edificabile.</w:t>
      </w:r>
    </w:p>
    <w:p w:rsidR="00000000" w:rsidRDefault="00C77655">
      <w:pPr>
        <w:pStyle w:val="Rientrocorpodeltesto"/>
      </w:pPr>
      <w:r>
        <w:t xml:space="preserve">**   </w:t>
      </w:r>
      <w:r>
        <w:tab/>
        <w:t xml:space="preserve">I valori da dichiarare ai fini ICI devono essere riferiti alla quota di cui è titolare ogni singolo componente ed arrotondati all’Euro.  </w:t>
      </w:r>
    </w:p>
    <w:p w:rsidR="00000000" w:rsidRDefault="00C77655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C77655">
      <w:pPr>
        <w:rPr>
          <w:rFonts w:ascii="Arial" w:hAnsi="Arial"/>
        </w:rPr>
      </w:pPr>
    </w:p>
    <w:p w:rsidR="00000000" w:rsidRDefault="00C77655">
      <w:pPr>
        <w:pStyle w:val="Corpodeltesto"/>
        <w:tabs>
          <w:tab w:val="left" w:pos="284"/>
        </w:tabs>
      </w:pPr>
      <w:r>
        <w:t>Il trattam</w:t>
      </w:r>
      <w:r>
        <w:t>ento dei dati personali avverrà nel rispetto del D. Leg.vo 196/2003; responsabile del trattamento è il Dirigente del Settore Servizi Sociali e Abitativi; incaricato del trattamento il funzionario responsabile dell’Ufficio Casa. Per i fini propri della pres</w:t>
      </w:r>
      <w:r>
        <w:t>ente, il sottoscritto consente il trattamento dei dati, anche personali, ai sensi del D.Lgs. n. 196/03</w:t>
      </w:r>
    </w:p>
    <w:p w:rsidR="00000000" w:rsidRDefault="00C77655">
      <w:pPr>
        <w:jc w:val="both"/>
        <w:rPr>
          <w:b/>
          <w:sz w:val="24"/>
        </w:rPr>
      </w:pPr>
    </w:p>
    <w:p w:rsidR="00000000" w:rsidRDefault="00C77655">
      <w:pPr>
        <w:jc w:val="both"/>
        <w:rPr>
          <w:rFonts w:ascii="Arial" w:hAnsi="Arial"/>
        </w:rPr>
      </w:pPr>
    </w:p>
    <w:p w:rsidR="00000000" w:rsidRDefault="00C77655">
      <w:pPr>
        <w:jc w:val="both"/>
      </w:pPr>
      <w:r>
        <w:rPr>
          <w:rFonts w:ascii="Arial" w:hAnsi="Arial"/>
        </w:rPr>
        <w:tab/>
        <w:t xml:space="preserve"> li  __/__/____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firma_____________________________</w:t>
      </w:r>
    </w:p>
    <w:p w:rsidR="00000000" w:rsidRDefault="00C77655">
      <w:pPr>
        <w:jc w:val="both"/>
      </w:pPr>
    </w:p>
    <w:p w:rsidR="00000000" w:rsidRDefault="00C77655">
      <w:pPr>
        <w:rPr>
          <w:b/>
          <w:sz w:val="24"/>
          <w:u w:val="single"/>
        </w:rPr>
      </w:pPr>
      <w:r>
        <w:rPr>
          <w:sz w:val="24"/>
        </w:rPr>
        <w:t xml:space="preserve">N.B. </w:t>
      </w:r>
      <w:r>
        <w:rPr>
          <w:b/>
          <w:sz w:val="24"/>
          <w:u w:val="single"/>
        </w:rPr>
        <w:t>La firma è obbligatoria ai fini della validità della dichiarazione.</w:t>
      </w:r>
    </w:p>
    <w:p w:rsidR="00000000" w:rsidRDefault="00C77655">
      <w:pPr>
        <w:rPr>
          <w:sz w:val="24"/>
        </w:rPr>
      </w:pPr>
    </w:p>
    <w:p w:rsidR="00000000" w:rsidRDefault="00C7765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Il presente modulo de</w:t>
      </w:r>
      <w:r>
        <w:rPr>
          <w:b/>
          <w:sz w:val="24"/>
          <w:u w:val="single"/>
        </w:rPr>
        <w:t>bitamente compilato deve essere restituito unitamente alla fotocopia della carta d’identità in corso di validità del dichiarante</w:t>
      </w:r>
    </w:p>
    <w:p w:rsidR="00000000" w:rsidRDefault="00C77655">
      <w:pPr>
        <w:rPr>
          <w:sz w:val="24"/>
        </w:rPr>
      </w:pPr>
    </w:p>
    <w:p w:rsidR="00000000" w:rsidRDefault="00C77655">
      <w:pPr>
        <w:rPr>
          <w:sz w:val="24"/>
        </w:rPr>
      </w:pPr>
      <w:r>
        <w:rPr>
          <w:sz w:val="24"/>
        </w:rPr>
        <w:t>Note: Indicare eventuali ulteriori documenti allegati al presente modulo</w:t>
      </w:r>
    </w:p>
    <w:p w:rsidR="00000000" w:rsidRDefault="00C77655">
      <w:pPr>
        <w:rPr>
          <w:sz w:val="24"/>
        </w:rPr>
      </w:pPr>
      <w:r>
        <w:rPr>
          <w:sz w:val="24"/>
        </w:rPr>
        <w:t>(Es. sentenza di omologa in caso di separazione tra c</w:t>
      </w:r>
      <w:r>
        <w:rPr>
          <w:sz w:val="24"/>
        </w:rPr>
        <w:t>oniugi)</w:t>
      </w:r>
    </w:p>
    <w:p w:rsidR="00000000" w:rsidRDefault="00C77655">
      <w:pPr>
        <w:rPr>
          <w:rFonts w:ascii="Arial" w:hAnsi="Arial"/>
        </w:rPr>
      </w:pPr>
    </w:p>
    <w:p w:rsidR="00000000" w:rsidRDefault="00C7765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____________________________________________</w:t>
      </w:r>
    </w:p>
    <w:p w:rsidR="00000000" w:rsidRDefault="00C77655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____________________________________________</w:t>
      </w:r>
    </w:p>
    <w:p w:rsidR="00000000" w:rsidRDefault="00C77655">
      <w:pPr>
        <w:numPr>
          <w:ilvl w:val="0"/>
          <w:numId w:val="24"/>
        </w:numPr>
        <w:rPr>
          <w:rFonts w:ascii="Arial" w:hAnsi="Arial"/>
        </w:rPr>
        <w:sectPr w:rsidR="00000000">
          <w:footerReference w:type="even" r:id="rId10"/>
          <w:footerReference w:type="default" r:id="rId11"/>
          <w:pgSz w:w="16838" w:h="11906" w:orient="landscape"/>
          <w:pgMar w:top="964" w:right="567" w:bottom="1106" w:left="567" w:header="720" w:footer="720" w:gutter="0"/>
          <w:cols w:space="708"/>
          <w:docGrid w:linePitch="360"/>
        </w:sectPr>
      </w:pPr>
      <w:r>
        <w:rPr>
          <w:sz w:val="24"/>
        </w:rPr>
        <w:t>____________________________________________</w:t>
      </w:r>
    </w:p>
    <w:p w:rsidR="00C77655" w:rsidRDefault="00C77655">
      <w:pPr>
        <w:pStyle w:val="Titolo4"/>
      </w:pPr>
    </w:p>
    <w:sectPr w:rsidR="00C7765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55" w:rsidRDefault="00C77655">
      <w:r>
        <w:separator/>
      </w:r>
    </w:p>
  </w:endnote>
  <w:endnote w:type="continuationSeparator" w:id="0">
    <w:p w:rsidR="00C77655" w:rsidRDefault="00C7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76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C776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76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1F5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00000" w:rsidRDefault="00C7765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76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C77655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76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1F5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00000" w:rsidRDefault="00C776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55" w:rsidRDefault="00C77655">
      <w:r>
        <w:separator/>
      </w:r>
    </w:p>
  </w:footnote>
  <w:footnote w:type="continuationSeparator" w:id="0">
    <w:p w:rsidR="00C77655" w:rsidRDefault="00C77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019"/>
    <w:multiLevelType w:val="singleLevel"/>
    <w:tmpl w:val="94701090"/>
    <w:lvl w:ilvl="0">
      <w:start w:val="2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">
    <w:nsid w:val="03C556A0"/>
    <w:multiLevelType w:val="multilevel"/>
    <w:tmpl w:val="DC8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47EEE"/>
    <w:multiLevelType w:val="multilevel"/>
    <w:tmpl w:val="C0D8C37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92C7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CA37B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9D97CA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E61B86"/>
    <w:multiLevelType w:val="singleLevel"/>
    <w:tmpl w:val="30382A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0F95038B"/>
    <w:multiLevelType w:val="singleLevel"/>
    <w:tmpl w:val="06D2196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2EF1260"/>
    <w:multiLevelType w:val="multilevel"/>
    <w:tmpl w:val="3BAC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34F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1A521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28E5DB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C74D4A"/>
    <w:multiLevelType w:val="multilevel"/>
    <w:tmpl w:val="93F0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D9692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6606A7"/>
    <w:multiLevelType w:val="multilevel"/>
    <w:tmpl w:val="FEE05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B6773"/>
    <w:multiLevelType w:val="singleLevel"/>
    <w:tmpl w:val="FE34D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1357021"/>
    <w:multiLevelType w:val="multilevel"/>
    <w:tmpl w:val="FF02BC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C706A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62562B8"/>
    <w:multiLevelType w:val="singleLevel"/>
    <w:tmpl w:val="876CA65A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2E60C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3C607D9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C78786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2">
    <w:nsid w:val="418C5073"/>
    <w:multiLevelType w:val="multilevel"/>
    <w:tmpl w:val="F5AC759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9C043C"/>
    <w:multiLevelType w:val="multilevel"/>
    <w:tmpl w:val="638EB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CF63D0C"/>
    <w:multiLevelType w:val="multilevel"/>
    <w:tmpl w:val="DF42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8577A7"/>
    <w:multiLevelType w:val="singleLevel"/>
    <w:tmpl w:val="06D2196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50911C05"/>
    <w:multiLevelType w:val="singleLevel"/>
    <w:tmpl w:val="65025D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56E968CC"/>
    <w:multiLevelType w:val="singleLevel"/>
    <w:tmpl w:val="0410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17B7DB9"/>
    <w:multiLevelType w:val="multilevel"/>
    <w:tmpl w:val="A3FA352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E0A0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A02150"/>
    <w:multiLevelType w:val="multilevel"/>
    <w:tmpl w:val="976E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23237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83A5553"/>
    <w:multiLevelType w:val="multilevel"/>
    <w:tmpl w:val="4F08634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0813F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6B642ED6"/>
    <w:multiLevelType w:val="multilevel"/>
    <w:tmpl w:val="F8580B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C81B52"/>
    <w:multiLevelType w:val="multilevel"/>
    <w:tmpl w:val="9E1E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E483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6376E7B"/>
    <w:multiLevelType w:val="multilevel"/>
    <w:tmpl w:val="B308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42D3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89E1370"/>
    <w:multiLevelType w:val="multilevel"/>
    <w:tmpl w:val="B3A2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7"/>
  </w:num>
  <w:num w:numId="5">
    <w:abstractNumId w:val="4"/>
  </w:num>
  <w:num w:numId="6">
    <w:abstractNumId w:val="33"/>
  </w:num>
  <w:num w:numId="7">
    <w:abstractNumId w:val="19"/>
  </w:num>
  <w:num w:numId="8">
    <w:abstractNumId w:val="10"/>
  </w:num>
  <w:num w:numId="9">
    <w:abstractNumId w:val="13"/>
  </w:num>
  <w:num w:numId="10">
    <w:abstractNumId w:val="7"/>
  </w:num>
  <w:num w:numId="11">
    <w:abstractNumId w:val="25"/>
  </w:num>
  <w:num w:numId="12">
    <w:abstractNumId w:val="16"/>
  </w:num>
  <w:num w:numId="13">
    <w:abstractNumId w:val="18"/>
  </w:num>
  <w:num w:numId="14">
    <w:abstractNumId w:val="37"/>
  </w:num>
  <w:num w:numId="15">
    <w:abstractNumId w:val="34"/>
  </w:num>
  <w:num w:numId="16">
    <w:abstractNumId w:val="14"/>
  </w:num>
  <w:num w:numId="17">
    <w:abstractNumId w:val="1"/>
  </w:num>
  <w:num w:numId="18">
    <w:abstractNumId w:val="8"/>
  </w:num>
  <w:num w:numId="19">
    <w:abstractNumId w:val="39"/>
  </w:num>
  <w:num w:numId="20">
    <w:abstractNumId w:val="28"/>
  </w:num>
  <w:num w:numId="21">
    <w:abstractNumId w:val="12"/>
  </w:num>
  <w:num w:numId="22">
    <w:abstractNumId w:val="2"/>
  </w:num>
  <w:num w:numId="23">
    <w:abstractNumId w:val="35"/>
  </w:num>
  <w:num w:numId="24">
    <w:abstractNumId w:val="24"/>
  </w:num>
  <w:num w:numId="25">
    <w:abstractNumId w:val="30"/>
  </w:num>
  <w:num w:numId="26">
    <w:abstractNumId w:val="32"/>
  </w:num>
  <w:num w:numId="27">
    <w:abstractNumId w:val="15"/>
  </w:num>
  <w:num w:numId="28">
    <w:abstractNumId w:val="26"/>
  </w:num>
  <w:num w:numId="29">
    <w:abstractNumId w:val="36"/>
  </w:num>
  <w:num w:numId="30">
    <w:abstractNumId w:val="31"/>
  </w:num>
  <w:num w:numId="31">
    <w:abstractNumId w:val="27"/>
  </w:num>
  <w:num w:numId="32">
    <w:abstractNumId w:val="11"/>
  </w:num>
  <w:num w:numId="33">
    <w:abstractNumId w:val="0"/>
  </w:num>
  <w:num w:numId="34">
    <w:abstractNumId w:val="29"/>
  </w:num>
  <w:num w:numId="35">
    <w:abstractNumId w:val="6"/>
  </w:num>
  <w:num w:numId="36">
    <w:abstractNumId w:val="38"/>
  </w:num>
  <w:num w:numId="37">
    <w:abstractNumId w:val="20"/>
  </w:num>
  <w:num w:numId="38">
    <w:abstractNumId w:val="5"/>
  </w:num>
  <w:num w:numId="39">
    <w:abstractNumId w:val="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F51"/>
    <w:rsid w:val="00871F51"/>
    <w:rsid w:val="00C7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720" w:hanging="720"/>
    </w:pPr>
    <w:rPr>
      <w:rFonts w:ascii="Arial" w:hAnsi="Arial"/>
      <w:sz w:val="18"/>
    </w:rPr>
  </w:style>
  <w:style w:type="paragraph" w:styleId="Corpodeltesto">
    <w:name w:val="Body Text"/>
    <w:basedOn w:val="Normale"/>
    <w:semiHidden/>
    <w:pPr>
      <w:spacing w:after="120"/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8"/>
    </w:rPr>
  </w:style>
  <w:style w:type="paragraph" w:styleId="Corpodeltesto2">
    <w:name w:val="Body Text 2"/>
    <w:basedOn w:val="Normale"/>
    <w:semiHidden/>
    <w:pPr>
      <w:tabs>
        <w:tab w:val="left" w:pos="-2736"/>
        <w:tab w:val="left" w:pos="426"/>
        <w:tab w:val="left" w:pos="2736"/>
        <w:tab w:val="left" w:pos="3312"/>
        <w:tab w:val="left" w:pos="3744"/>
        <w:tab w:val="left" w:pos="-2736"/>
        <w:tab w:val="left" w:pos="-1296"/>
        <w:tab w:val="left" w:pos="-576"/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</w:tabs>
    </w:pPr>
    <w:rPr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DICHIARAZIONE SOSTITUTIVA DELLE CONDIZIONI ECONOMICHE DEL NUCLEO FAMILIARE</vt:lpstr>
    </vt:vector>
  </TitlesOfParts>
  <Company>Comune di Pavia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DELLE CONDIZIONI ECONOMICHE DEL NUCLEO FAMILIARE</dc:title>
  <dc:subject/>
  <dc:creator> </dc:creator>
  <cp:keywords/>
  <cp:lastModifiedBy>MCL6</cp:lastModifiedBy>
  <cp:revision>2</cp:revision>
  <cp:lastPrinted>2012-08-22T07:19:00Z</cp:lastPrinted>
  <dcterms:created xsi:type="dcterms:W3CDTF">2012-09-06T10:16:00Z</dcterms:created>
  <dcterms:modified xsi:type="dcterms:W3CDTF">2012-09-06T10:16:00Z</dcterms:modified>
</cp:coreProperties>
</file>